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FD9AC" w14:textId="77777777" w:rsidR="00016DFD" w:rsidRDefault="00016DFD">
      <w:r>
        <w:t>Digitales Lernen im Distanzunterricht am Förderzentrum Süd</w:t>
      </w:r>
      <w:r w:rsidR="00804193">
        <w:rPr>
          <w:noProof/>
          <w:lang w:eastAsia="de-DE"/>
        </w:rPr>
        <mc:AlternateContent>
          <mc:Choice Requires="wps">
            <w:drawing>
              <wp:inline distT="0" distB="0" distL="0" distR="0" wp14:anchorId="09872C95" wp14:editId="21C6099A">
                <wp:extent cx="304800" cy="304800"/>
                <wp:effectExtent l="0" t="0" r="0" b="0"/>
                <wp:docPr id="1" name="AutoShape 1" descr="Kostenlose Malvorlage Schule: Computer zum Ausmal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0C128F" id="AutoShape 1" o:spid="_x0000_s1026" alt="Kostenlose Malvorlage Schule: Computer zum Ausmal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wsVi5NoCAADzBQAADgAAAAAAAAAAAAAAAAAuAgAAZHJzL2Uy&#10;b0RvYy54bWxQSwECLQAUAAYACAAAACEATKDpLNgAAAADAQAADwAAAAAAAAAAAAAAAAA0BQAAZHJz&#10;L2Rvd25yZXYueG1sUEsFBgAAAAAEAAQA8wAAADkGAAAAAA==&#10;" filled="f" stroked="f">
                <o:lock v:ext="edit" aspectratio="t"/>
                <w10:anchorlock/>
              </v:rect>
            </w:pict>
          </mc:Fallback>
        </mc:AlternateContent>
      </w:r>
      <w:r w:rsidR="00804193">
        <w:rPr>
          <w:noProof/>
          <w:lang w:eastAsia="de-DE"/>
        </w:rPr>
        <mc:AlternateContent>
          <mc:Choice Requires="wps">
            <w:drawing>
              <wp:inline distT="0" distB="0" distL="0" distR="0" wp14:anchorId="456B18A2" wp14:editId="389CE7D4">
                <wp:extent cx="304800" cy="304800"/>
                <wp:effectExtent l="0" t="0" r="0" b="0"/>
                <wp:docPr id="2" name="AutoShape 4" descr="Kostenlose Malvorlage Schule: Computer zum Ausmal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5A5636" id="AutoShape 4" o:spid="_x0000_s1026" alt="Kostenlose Malvorlage Schule: Computer zum Ausmal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Cvfsty3AIAAPMFAAAOAAAAAAAAAAAAAAAAAC4CAABkcnMv&#10;ZTJvRG9jLnhtbFBLAQItABQABgAIAAAAIQBMoOks2AAAAAMBAAAPAAAAAAAAAAAAAAAAADYFAABk&#10;cnMvZG93bnJldi54bWxQSwUGAAAAAAQABADzAAAAOwYAAAAA&#10;" filled="f" stroked="f">
                <o:lock v:ext="edit" aspectratio="t"/>
                <w10:anchorlock/>
              </v:rect>
            </w:pict>
          </mc:Fallback>
        </mc:AlternateContent>
      </w:r>
      <w:r w:rsidR="00804193">
        <w:rPr>
          <w:noProof/>
          <w:lang w:eastAsia="de-DE"/>
        </w:rPr>
        <mc:AlternateContent>
          <mc:Choice Requires="wps">
            <w:drawing>
              <wp:inline distT="0" distB="0" distL="0" distR="0" wp14:anchorId="767675D9" wp14:editId="3993EAC3">
                <wp:extent cx="304800" cy="304800"/>
                <wp:effectExtent l="0" t="0" r="0" b="0"/>
                <wp:docPr id="4" name="AutoShape 6" descr="https://www.schule-und-familie.de/assets/images/Malen/Schule/_th7_malvorlage-computer.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A383C3" id="AutoShape 6" o:spid="_x0000_s1026" alt="https://www.schule-und-familie.de/assets/images/Malen/Schule/_th7_malvorlage-computer.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weRSU9AIAABkG&#10;AAAOAAAAAAAAAAAAAAAAAC4CAABkcnMvZTJvRG9jLnhtbFBLAQItABQABgAIAAAAIQBMoOks2AAA&#10;AAMBAAAPAAAAAAAAAAAAAAAAAE4FAABkcnMvZG93bnJldi54bWxQSwUGAAAAAAQABADzAAAAUwYA&#10;AAAA&#10;" filled="f" stroked="f">
                <o:lock v:ext="edit" aspectratio="t"/>
                <w10:anchorlock/>
              </v:rect>
            </w:pict>
          </mc:Fallback>
        </mc:AlternateContent>
      </w:r>
      <w:r w:rsidR="00804193">
        <w:rPr>
          <w:noProof/>
          <w:lang w:eastAsia="de-DE"/>
        </w:rPr>
        <w:drawing>
          <wp:inline distT="0" distB="0" distL="0" distR="0" wp14:anchorId="7AA20816" wp14:editId="351D3E9C">
            <wp:extent cx="940247" cy="790575"/>
            <wp:effectExtent l="0" t="0" r="0" b="0"/>
            <wp:docPr id="7" name="Bild 7" descr="C:\Users\Heine\AppData\Local\Microsoft\Windows\INetCache\Content.MSO\628E886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eine\AppData\Local\Microsoft\Windows\INetCache\Content.MSO\628E886D.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55109" cy="803071"/>
                    </a:xfrm>
                    <a:prstGeom prst="rect">
                      <a:avLst/>
                    </a:prstGeom>
                    <a:noFill/>
                    <a:ln>
                      <a:noFill/>
                    </a:ln>
                  </pic:spPr>
                </pic:pic>
              </a:graphicData>
            </a:graphic>
          </wp:inline>
        </w:drawing>
      </w:r>
    </w:p>
    <w:p w14:paraId="564E74F3" w14:textId="77777777" w:rsidR="00016DFD" w:rsidRDefault="00016DFD" w:rsidP="00016DFD">
      <w:pPr>
        <w:spacing w:line="360" w:lineRule="auto"/>
        <w:jc w:val="both"/>
      </w:pPr>
    </w:p>
    <w:p w14:paraId="1AE96379" w14:textId="77777777" w:rsidR="00016DFD" w:rsidRDefault="00016DFD" w:rsidP="00016DFD">
      <w:pPr>
        <w:spacing w:line="360" w:lineRule="auto"/>
        <w:jc w:val="both"/>
      </w:pPr>
      <w:r>
        <w:t xml:space="preserve">Das Förderzentrum Süd bietet im Distanzunterricht auch </w:t>
      </w:r>
      <w:r w:rsidR="00762C83">
        <w:t>die Möglichkeit</w:t>
      </w:r>
      <w:r>
        <w:t xml:space="preserve"> des digitalen Lernens bzw. des digitalen Austausches an. </w:t>
      </w:r>
      <w:r w:rsidR="00762C83">
        <w:t xml:space="preserve">Dabei </w:t>
      </w:r>
      <w:r w:rsidR="00E10AA7">
        <w:t>vermitteln</w:t>
      </w:r>
      <w:r w:rsidR="00804193">
        <w:t xml:space="preserve"> wir allen</w:t>
      </w:r>
      <w:r>
        <w:t xml:space="preserve"> </w:t>
      </w:r>
      <w:r w:rsidR="00804193">
        <w:t>Kindern</w:t>
      </w:r>
      <w:r>
        <w:t xml:space="preserve"> </w:t>
      </w:r>
      <w:r w:rsidR="00E10AA7">
        <w:t>über individuelle Zugangswege die Lerninhalte</w:t>
      </w:r>
      <w:r>
        <w:t xml:space="preserve"> des jeweili</w:t>
      </w:r>
      <w:r w:rsidR="00E10AA7">
        <w:t>gen Unterrichts und begegnen damit</w:t>
      </w:r>
      <w:r w:rsidR="00762C83">
        <w:t xml:space="preserve"> d</w:t>
      </w:r>
      <w:r w:rsidR="00E10AA7">
        <w:t>er</w:t>
      </w:r>
      <w:r w:rsidR="00762C83">
        <w:t xml:space="preserve"> unterschiedlichen digitalen Ausstattung unser Schülerinnen und Schüle</w:t>
      </w:r>
      <w:r w:rsidR="00E10AA7">
        <w:t>r.</w:t>
      </w:r>
    </w:p>
    <w:p w14:paraId="4D34D1C5" w14:textId="77777777" w:rsidR="00964B02" w:rsidRDefault="00E10AA7" w:rsidP="00964B02">
      <w:pPr>
        <w:spacing w:line="360" w:lineRule="auto"/>
        <w:jc w:val="both"/>
      </w:pPr>
      <w:r>
        <w:t>Dabei greifen</w:t>
      </w:r>
      <w:r w:rsidR="00016DFD">
        <w:t xml:space="preserve"> die Lehrkräfte auf unterschiedliche digitale Angebote zurück</w:t>
      </w:r>
      <w:r w:rsidR="00762C83">
        <w:t xml:space="preserve"> und nehmen diese in die wöchentlichen Arbeitspläne </w:t>
      </w:r>
      <w:r>
        <w:t xml:space="preserve">der Kinder </w:t>
      </w:r>
      <w:r w:rsidR="00762C83">
        <w:t>auf</w:t>
      </w:r>
      <w:r w:rsidR="00016DFD">
        <w:t xml:space="preserve">. Zu diesen </w:t>
      </w:r>
      <w:r w:rsidR="00762C83">
        <w:t xml:space="preserve">Angeboten </w:t>
      </w:r>
      <w:r w:rsidR="00016DFD">
        <w:t xml:space="preserve">zählen z.B. die Anton – App, das Padlet, </w:t>
      </w:r>
      <w:r w:rsidR="00762C83">
        <w:t>Lehr- und Lern</w:t>
      </w:r>
      <w:r w:rsidR="005654C6">
        <w:t xml:space="preserve">videos, Antolin, </w:t>
      </w:r>
      <w:r w:rsidR="00016DFD">
        <w:t xml:space="preserve">aber auch einzelne Unterrichtsstunden </w:t>
      </w:r>
      <w:r w:rsidR="005654C6">
        <w:t xml:space="preserve">oder Klassentreffen </w:t>
      </w:r>
      <w:r w:rsidR="00016DFD">
        <w:t>im Rahmen von Videokonferenzen</w:t>
      </w:r>
      <w:r w:rsidR="005654C6">
        <w:t xml:space="preserve">. </w:t>
      </w:r>
    </w:p>
    <w:p w14:paraId="139F8B7A" w14:textId="76705CEF" w:rsidR="00964B02" w:rsidRDefault="00964B02" w:rsidP="00016DFD">
      <w:pPr>
        <w:spacing w:line="360" w:lineRule="auto"/>
        <w:jc w:val="both"/>
      </w:pPr>
      <w:r>
        <w:t xml:space="preserve">Momentan arbeitet die Schule gemeinsam mit dem Kreis Mettmann an dem Ausbau der Lernplattform Logineo NRW, inklusive der Möglichkeit eines Videotools. Sobald diese Lernplattform verlässlich eingesetzt werden kann, werden wir Sie darüber informieren. </w:t>
      </w:r>
    </w:p>
    <w:p w14:paraId="0699E098" w14:textId="2BF710FC" w:rsidR="00016DFD" w:rsidRDefault="00964B02" w:rsidP="00016DFD">
      <w:pPr>
        <w:spacing w:line="360" w:lineRule="auto"/>
        <w:jc w:val="both"/>
      </w:pPr>
      <w:r>
        <w:t xml:space="preserve">Einige Klassen, bei denen die technischen Voraussetzungen bereits gegeben sind, (z.B. die Abschlussklassen) erhalten bereits Unterricht über Videokonferenzen. </w:t>
      </w:r>
    </w:p>
    <w:p w14:paraId="5849CD35" w14:textId="5F4E1837" w:rsidR="00804193" w:rsidRDefault="00804193" w:rsidP="00016DFD">
      <w:pPr>
        <w:spacing w:line="360" w:lineRule="auto"/>
        <w:jc w:val="both"/>
      </w:pPr>
      <w:r>
        <w:t>Die Lehrkräfte stehen</w:t>
      </w:r>
      <w:r w:rsidR="00E10AA7">
        <w:t xml:space="preserve"> auch im Distanzunterricht im täglichen</w:t>
      </w:r>
      <w:r>
        <w:t xml:space="preserve"> Austausch mit </w:t>
      </w:r>
      <w:r w:rsidR="00964B02">
        <w:t>I</w:t>
      </w:r>
      <w:r>
        <w:t xml:space="preserve">hren </w:t>
      </w:r>
      <w:r w:rsidR="00964B02">
        <w:t xml:space="preserve">Kindern und </w:t>
      </w:r>
      <w:r w:rsidR="00E10AA7">
        <w:t>mit</w:t>
      </w:r>
      <w:r w:rsidR="000F527B">
        <w:t xml:space="preserve"> Ihnen als Eltern, auch um I</w:t>
      </w:r>
      <w:r w:rsidR="00E10AA7">
        <w:t xml:space="preserve">hnen eine stetige Rückmeldung über den Lernzuwachs zu geben. </w:t>
      </w:r>
    </w:p>
    <w:p w14:paraId="49923850" w14:textId="77777777" w:rsidR="00804193" w:rsidRDefault="00804193" w:rsidP="00016DFD">
      <w:pPr>
        <w:spacing w:line="360" w:lineRule="auto"/>
        <w:jc w:val="both"/>
      </w:pPr>
    </w:p>
    <w:sectPr w:rsidR="0080419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DFD"/>
    <w:rsid w:val="00016DFD"/>
    <w:rsid w:val="000F527B"/>
    <w:rsid w:val="001E07AD"/>
    <w:rsid w:val="004B3F5D"/>
    <w:rsid w:val="005654C6"/>
    <w:rsid w:val="00762C83"/>
    <w:rsid w:val="00804193"/>
    <w:rsid w:val="00964B02"/>
    <w:rsid w:val="00E10A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AB0AC"/>
  <w15:chartTrackingRefBased/>
  <w15:docId w15:val="{EB98BA81-6C49-427F-82E6-C19982FB2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1138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Kreisverwaltung Mettmann</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Heine</dc:creator>
  <cp:keywords/>
  <dc:description/>
  <cp:lastModifiedBy>Lynn Klaeser</cp:lastModifiedBy>
  <cp:revision>2</cp:revision>
  <dcterms:created xsi:type="dcterms:W3CDTF">2021-01-20T17:05:00Z</dcterms:created>
  <dcterms:modified xsi:type="dcterms:W3CDTF">2021-01-20T17:05:00Z</dcterms:modified>
</cp:coreProperties>
</file>